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15F3C6" w14:textId="198A1C3A" w:rsidR="002033C2" w:rsidRDefault="00CF46CD">
      <w:pPr>
        <w:rPr>
          <w:lang w:val="en-US"/>
        </w:rPr>
      </w:pPr>
      <w:r>
        <w:rPr>
          <w:lang w:val="en-US"/>
        </w:rPr>
        <w:t>Collections deals with arranging the data in the main memory. That data is used by the Java Program</w:t>
      </w:r>
      <w:r w:rsidR="00E71F91">
        <w:rPr>
          <w:lang w:val="en-US"/>
        </w:rPr>
        <w:t>.</w:t>
      </w:r>
    </w:p>
    <w:p w14:paraId="626995F0" w14:textId="040D5E67" w:rsidR="00E71F91" w:rsidRDefault="00E71F91">
      <w:pPr>
        <w:rPr>
          <w:lang w:val="en-US"/>
        </w:rPr>
      </w:pPr>
      <w:r w:rsidRPr="00E71F91">
        <w:rPr>
          <w:lang w:val="en-US"/>
        </w:rPr>
        <w:drawing>
          <wp:inline distT="0" distB="0" distL="0" distR="0" wp14:anchorId="5BB580D9" wp14:editId="07DEEF61">
            <wp:extent cx="5731510" cy="34626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B5124" w14:textId="51947CA3" w:rsidR="00AB637D" w:rsidRDefault="00AB637D">
      <w:pPr>
        <w:rPr>
          <w:lang w:val="en-US"/>
        </w:rPr>
      </w:pPr>
    </w:p>
    <w:p w14:paraId="487E59A6" w14:textId="2C5E7B33" w:rsidR="00AB637D" w:rsidRDefault="00AB637D">
      <w:pPr>
        <w:rPr>
          <w:lang w:val="en-US"/>
        </w:rPr>
      </w:pPr>
      <w:r w:rsidRPr="00AB637D">
        <w:rPr>
          <w:lang w:val="en-US"/>
        </w:rPr>
        <w:drawing>
          <wp:inline distT="0" distB="0" distL="0" distR="0" wp14:anchorId="4EF80A55" wp14:editId="36EEFEE6">
            <wp:extent cx="5731510" cy="3743325"/>
            <wp:effectExtent l="0" t="0" r="0" b="3175"/>
            <wp:docPr id="2" name="Picture 2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whiteboard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92666" w14:textId="5732ECD9" w:rsidR="007063E6" w:rsidRDefault="007063E6">
      <w:pPr>
        <w:rPr>
          <w:lang w:val="en-US"/>
        </w:rPr>
      </w:pPr>
    </w:p>
    <w:p w14:paraId="57B519D9" w14:textId="50D0B6C5" w:rsidR="007063E6" w:rsidRDefault="007063E6">
      <w:pPr>
        <w:rPr>
          <w:lang w:val="en-US"/>
        </w:rPr>
      </w:pPr>
      <w:r w:rsidRPr="007063E6">
        <w:rPr>
          <w:lang w:val="en-US"/>
        </w:rPr>
        <w:lastRenderedPageBreak/>
        <w:drawing>
          <wp:inline distT="0" distB="0" distL="0" distR="0" wp14:anchorId="7D2CF277" wp14:editId="405EAB94">
            <wp:extent cx="3606800" cy="5029200"/>
            <wp:effectExtent l="0" t="0" r="0" b="0"/>
            <wp:docPr id="3" name="Picture 3" descr="Text, white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whiteboard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7F47" w14:textId="181FAD39" w:rsidR="003837B8" w:rsidRDefault="003837B8">
      <w:pPr>
        <w:rPr>
          <w:lang w:val="en-US"/>
        </w:rPr>
      </w:pPr>
    </w:p>
    <w:p w14:paraId="124522E0" w14:textId="292EA377" w:rsidR="003837B8" w:rsidRDefault="003837B8">
      <w:pPr>
        <w:rPr>
          <w:lang w:val="en-US"/>
        </w:rPr>
      </w:pPr>
      <w:r w:rsidRPr="003837B8">
        <w:rPr>
          <w:lang w:val="en-US"/>
        </w:rPr>
        <w:drawing>
          <wp:inline distT="0" distB="0" distL="0" distR="0" wp14:anchorId="461689FB" wp14:editId="4FEEDAFB">
            <wp:extent cx="5731510" cy="3420110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1E637" w14:textId="6F30EC54" w:rsidR="00CB0634" w:rsidRDefault="00CB0634">
      <w:pPr>
        <w:rPr>
          <w:lang w:val="en-US"/>
        </w:rPr>
      </w:pPr>
      <w:r>
        <w:rPr>
          <w:lang w:val="en-US"/>
        </w:rPr>
        <w:t>Collection classes and interfaces are generic. They support the object of any class.</w:t>
      </w:r>
    </w:p>
    <w:p w14:paraId="42E74B4D" w14:textId="6416E574" w:rsidR="002724DD" w:rsidRDefault="002724DD">
      <w:pPr>
        <w:rPr>
          <w:lang w:val="en-US"/>
        </w:rPr>
      </w:pPr>
      <w:r w:rsidRPr="002724DD">
        <w:rPr>
          <w:lang w:val="en-US"/>
        </w:rPr>
        <w:lastRenderedPageBreak/>
        <w:drawing>
          <wp:inline distT="0" distB="0" distL="0" distR="0" wp14:anchorId="5D6D74B2" wp14:editId="3D19EB9F">
            <wp:extent cx="5731510" cy="38207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B73D3" w14:textId="57EE6F25" w:rsidR="006C11B0" w:rsidRDefault="006C11B0">
      <w:pPr>
        <w:rPr>
          <w:lang w:val="en-US"/>
        </w:rPr>
      </w:pPr>
      <w:r>
        <w:rPr>
          <w:lang w:val="en-US"/>
        </w:rPr>
        <w:t>C</w:t>
      </w:r>
      <w:proofErr w:type="gramStart"/>
      <w:r>
        <w:rPr>
          <w:lang w:val="en-US"/>
        </w:rPr>
        <w:t>1.removeAll</w:t>
      </w:r>
      <w:proofErr w:type="gramEnd"/>
      <w:r>
        <w:rPr>
          <w:lang w:val="en-US"/>
        </w:rPr>
        <w:t xml:space="preserve">(C2) </w:t>
      </w:r>
      <w:r>
        <w:rPr>
          <w:lang w:val="en-US"/>
        </w:rPr>
        <w:br/>
      </w:r>
      <w:r w:rsidR="00AF0409">
        <w:rPr>
          <w:lang w:val="en-US"/>
        </w:rPr>
        <w:t>From C1, only E and F will be removed.</w:t>
      </w:r>
    </w:p>
    <w:p w14:paraId="6073B9AD" w14:textId="77777777" w:rsidR="006C11B0" w:rsidRDefault="006C11B0">
      <w:pPr>
        <w:rPr>
          <w:lang w:val="en-US"/>
        </w:rPr>
      </w:pPr>
    </w:p>
    <w:p w14:paraId="6C176AD8" w14:textId="35BAB1A5" w:rsidR="001D2614" w:rsidRDefault="006C11B0">
      <w:pPr>
        <w:rPr>
          <w:lang w:val="en-US"/>
        </w:rPr>
      </w:pPr>
      <w:r>
        <w:rPr>
          <w:lang w:val="en-US"/>
        </w:rPr>
        <w:t>C</w:t>
      </w:r>
      <w:proofErr w:type="gramStart"/>
      <w:r>
        <w:rPr>
          <w:lang w:val="en-US"/>
        </w:rPr>
        <w:t>1.retain</w:t>
      </w:r>
      <w:r w:rsidR="00F944FF">
        <w:rPr>
          <w:lang w:val="en-US"/>
        </w:rPr>
        <w:t>All</w:t>
      </w:r>
      <w:proofErr w:type="gramEnd"/>
      <w:r>
        <w:rPr>
          <w:lang w:val="en-US"/>
        </w:rPr>
        <w:t>(C2)</w:t>
      </w:r>
    </w:p>
    <w:p w14:paraId="728802C2" w14:textId="00B9D835" w:rsidR="001D2614" w:rsidRDefault="001D2614">
      <w:pPr>
        <w:rPr>
          <w:lang w:val="en-US"/>
        </w:rPr>
      </w:pPr>
      <w:r>
        <w:rPr>
          <w:lang w:val="en-US"/>
        </w:rPr>
        <w:t>Delete all the objects in C1, just retain only the C2 objects</w:t>
      </w:r>
      <w:r w:rsidR="006C11B0">
        <w:rPr>
          <w:lang w:val="en-US"/>
        </w:rPr>
        <w:t xml:space="preserve"> in C1.</w:t>
      </w:r>
      <w:r w:rsidR="006C11B0">
        <w:rPr>
          <w:lang w:val="en-US"/>
        </w:rPr>
        <w:br/>
        <w:t xml:space="preserve">Then only </w:t>
      </w:r>
      <w:proofErr w:type="gramStart"/>
      <w:r w:rsidR="006C11B0">
        <w:rPr>
          <w:lang w:val="en-US"/>
        </w:rPr>
        <w:t>E,F</w:t>
      </w:r>
      <w:proofErr w:type="gramEnd"/>
      <w:r w:rsidR="006C11B0">
        <w:rPr>
          <w:lang w:val="en-US"/>
        </w:rPr>
        <w:t xml:space="preserve"> will be present.</w:t>
      </w:r>
    </w:p>
    <w:p w14:paraId="74A80E6A" w14:textId="6E3DFC4E" w:rsidR="00591973" w:rsidRDefault="00591973">
      <w:pPr>
        <w:rPr>
          <w:lang w:val="en-US"/>
        </w:rPr>
      </w:pPr>
    </w:p>
    <w:p w14:paraId="3A3F606E" w14:textId="260A37BE" w:rsidR="00F8500F" w:rsidRPr="000A2277" w:rsidRDefault="00470001" w:rsidP="000A2277">
      <w:pPr>
        <w:pStyle w:val="Heading1"/>
        <w:rPr>
          <w:rFonts w:ascii="Helvetica" w:hAnsi="Helvetica"/>
          <w:b/>
          <w:bCs/>
          <w:color w:val="FF0000"/>
        </w:rPr>
      </w:pPr>
      <w:r w:rsidRPr="000A2277">
        <w:rPr>
          <w:rFonts w:ascii="Helvetica" w:hAnsi="Helvetica"/>
          <w:b/>
          <w:bCs/>
          <w:color w:val="FF0000"/>
          <w:highlight w:val="yellow"/>
        </w:rPr>
        <w:t>List Interfac</w:t>
      </w:r>
      <w:r w:rsidR="000C3368">
        <w:rPr>
          <w:rFonts w:ascii="Helvetica" w:hAnsi="Helvetica"/>
          <w:b/>
          <w:bCs/>
          <w:color w:val="FF0000"/>
          <w:highlight w:val="yellow"/>
        </w:rPr>
        <w:t xml:space="preserve">e </w:t>
      </w:r>
      <w:r w:rsidR="000C3368" w:rsidRPr="000C3368">
        <w:rPr>
          <w:rFonts w:ascii="Helvetica" w:hAnsi="Helvetica"/>
          <w:b/>
          <w:bCs/>
          <w:color w:val="FF0000"/>
          <w:highlight w:val="yellow"/>
        </w:rPr>
        <w:sym w:font="Wingdings" w:char="F0E0"/>
      </w:r>
      <w:r w:rsidR="000C3368">
        <w:rPr>
          <w:rFonts w:ascii="Helvetica" w:hAnsi="Helvetica"/>
          <w:b/>
          <w:bCs/>
          <w:color w:val="FF0000"/>
          <w:highlight w:val="yellow"/>
        </w:rPr>
        <w:t xml:space="preserve"> Not-unique and ordered</w:t>
      </w:r>
    </w:p>
    <w:p w14:paraId="6DA74F9B" w14:textId="77777777" w:rsidR="004370C9" w:rsidRDefault="004370C9">
      <w:pPr>
        <w:rPr>
          <w:rStyle w:val="Heading1Char"/>
          <w:rFonts w:ascii="Helvetica" w:hAnsi="Helvetica"/>
        </w:rPr>
      </w:pPr>
    </w:p>
    <w:p w14:paraId="5B053532" w14:textId="0D7F342F" w:rsidR="00591973" w:rsidRDefault="00591973">
      <w:pPr>
        <w:rPr>
          <w:lang w:val="en-US"/>
        </w:rPr>
      </w:pPr>
      <w:r w:rsidRPr="00591973">
        <w:rPr>
          <w:lang w:val="en-US"/>
        </w:rPr>
        <w:lastRenderedPageBreak/>
        <w:drawing>
          <wp:inline distT="0" distB="0" distL="0" distR="0" wp14:anchorId="55457344" wp14:editId="7F5A0AED">
            <wp:extent cx="5731510" cy="42316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B1C2" w14:textId="300D52A5" w:rsidR="00DC333D" w:rsidRDefault="00DC333D">
      <w:pPr>
        <w:rPr>
          <w:lang w:val="en-US"/>
        </w:rPr>
      </w:pPr>
    </w:p>
    <w:p w14:paraId="44EE2984" w14:textId="1B43C8F9" w:rsidR="00DC333D" w:rsidRDefault="00DC333D" w:rsidP="00DC333D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t xml:space="preserve">Set Interface </w:t>
      </w:r>
      <w:r w:rsidRPr="00DC333D">
        <w:rPr>
          <w:rFonts w:ascii="Helvetica" w:hAnsi="Helvetica"/>
          <w:b/>
          <w:bCs/>
          <w:color w:val="FF0000"/>
          <w:highlight w:val="yellow"/>
        </w:rPr>
        <w:sym w:font="Wingdings" w:char="F0E0"/>
      </w:r>
      <w:r>
        <w:rPr>
          <w:rFonts w:ascii="Helvetica" w:hAnsi="Helvetica"/>
          <w:b/>
          <w:bCs/>
          <w:color w:val="FF0000"/>
          <w:highlight w:val="yellow"/>
        </w:rPr>
        <w:t xml:space="preserve"> Unique and </w:t>
      </w:r>
      <w:r w:rsidR="007074E6">
        <w:rPr>
          <w:rFonts w:ascii="Helvetica" w:hAnsi="Helvetica"/>
          <w:b/>
          <w:bCs/>
          <w:color w:val="FF0000"/>
          <w:highlight w:val="yellow"/>
        </w:rPr>
        <w:t>Un-o</w:t>
      </w:r>
      <w:r>
        <w:rPr>
          <w:rFonts w:ascii="Helvetica" w:hAnsi="Helvetica"/>
          <w:b/>
          <w:bCs/>
          <w:color w:val="FF0000"/>
          <w:highlight w:val="yellow"/>
        </w:rPr>
        <w:t xml:space="preserve">rdered </w:t>
      </w:r>
    </w:p>
    <w:p w14:paraId="1281C3EA" w14:textId="1745981D" w:rsidR="00B26020" w:rsidRDefault="00B26020" w:rsidP="00B26020"/>
    <w:p w14:paraId="5ADFA789" w14:textId="77777777" w:rsidR="00701CEE" w:rsidRDefault="00B26020" w:rsidP="00B26020">
      <w:pPr>
        <w:pStyle w:val="Heading1"/>
        <w:rPr>
          <w:rFonts w:ascii="Helvetica" w:hAnsi="Helvetica"/>
          <w:b/>
          <w:bCs/>
          <w:color w:val="FF0000"/>
          <w:highlight w:val="yellow"/>
        </w:rPr>
      </w:pPr>
      <w:r>
        <w:rPr>
          <w:rFonts w:ascii="Helvetica" w:hAnsi="Helvetica"/>
          <w:b/>
          <w:bCs/>
          <w:color w:val="FF0000"/>
          <w:highlight w:val="yellow"/>
        </w:rPr>
        <w:lastRenderedPageBreak/>
        <w:t xml:space="preserve">Queue </w:t>
      </w:r>
      <w:r>
        <w:rPr>
          <w:rFonts w:ascii="Helvetica" w:hAnsi="Helvetica"/>
          <w:b/>
          <w:bCs/>
          <w:color w:val="FF0000"/>
          <w:highlight w:val="yellow"/>
        </w:rPr>
        <w:t>Interface</w:t>
      </w:r>
    </w:p>
    <w:p w14:paraId="0A699028" w14:textId="42F7694F" w:rsidR="00B26020" w:rsidRPr="000A2277" w:rsidRDefault="00701CEE" w:rsidP="00B26020">
      <w:pPr>
        <w:pStyle w:val="Heading1"/>
        <w:rPr>
          <w:rFonts w:ascii="Helvetica" w:hAnsi="Helvetica"/>
          <w:b/>
          <w:bCs/>
          <w:color w:val="FF0000"/>
        </w:rPr>
      </w:pPr>
      <w:r w:rsidRPr="00701CEE">
        <w:rPr>
          <w:rFonts w:ascii="Helvetica" w:hAnsi="Helvetica"/>
          <w:b/>
          <w:bCs/>
          <w:color w:val="FF0000"/>
        </w:rPr>
        <w:drawing>
          <wp:inline distT="0" distB="0" distL="0" distR="0" wp14:anchorId="288FC2CF" wp14:editId="09D9D81E">
            <wp:extent cx="5731510" cy="40055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020">
        <w:rPr>
          <w:rFonts w:ascii="Helvetica" w:hAnsi="Helvetica"/>
          <w:b/>
          <w:bCs/>
          <w:color w:val="FF0000"/>
          <w:highlight w:val="yellow"/>
        </w:rPr>
        <w:t xml:space="preserve"> </w:t>
      </w:r>
    </w:p>
    <w:p w14:paraId="63E95B89" w14:textId="77777777" w:rsidR="00B26020" w:rsidRPr="00B26020" w:rsidRDefault="00B26020" w:rsidP="00B26020"/>
    <w:p w14:paraId="0A283E64" w14:textId="77777777" w:rsidR="00DC333D" w:rsidRPr="00CF46CD" w:rsidRDefault="00DC333D">
      <w:pPr>
        <w:rPr>
          <w:lang w:val="en-US"/>
        </w:rPr>
      </w:pPr>
    </w:p>
    <w:sectPr w:rsidR="00DC333D" w:rsidRPr="00CF46C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6C14"/>
    <w:rsid w:val="000A2277"/>
    <w:rsid w:val="000C3368"/>
    <w:rsid w:val="001D2614"/>
    <w:rsid w:val="002033C2"/>
    <w:rsid w:val="002724DD"/>
    <w:rsid w:val="003837B8"/>
    <w:rsid w:val="004370C9"/>
    <w:rsid w:val="00470001"/>
    <w:rsid w:val="00591973"/>
    <w:rsid w:val="00663463"/>
    <w:rsid w:val="006C11B0"/>
    <w:rsid w:val="00701CEE"/>
    <w:rsid w:val="007063E6"/>
    <w:rsid w:val="007074E6"/>
    <w:rsid w:val="00786C14"/>
    <w:rsid w:val="00A0042D"/>
    <w:rsid w:val="00AB637D"/>
    <w:rsid w:val="00AF0409"/>
    <w:rsid w:val="00B26020"/>
    <w:rsid w:val="00CB0634"/>
    <w:rsid w:val="00CF46CD"/>
    <w:rsid w:val="00DC333D"/>
    <w:rsid w:val="00E71F91"/>
    <w:rsid w:val="00F8500F"/>
    <w:rsid w:val="00F944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17789E3"/>
  <w15:chartTrackingRefBased/>
  <w15:docId w15:val="{DD0A134E-C3CF-4B47-9839-1B1F6E4016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8500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A227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8500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A227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5</Pages>
  <Words>71</Words>
  <Characters>409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22</cp:revision>
  <dcterms:created xsi:type="dcterms:W3CDTF">2022-12-28T13:07:00Z</dcterms:created>
  <dcterms:modified xsi:type="dcterms:W3CDTF">2022-12-28T14:39:00Z</dcterms:modified>
</cp:coreProperties>
</file>